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80" w:lineRule="exact"/>
        <w:shd w:val="clear" w:color="auto" w:fill="4E2A1E"/>
      </w:pPr>
      <w:r/>
    </w:p>
    <w:p>
      <w:pPr>
        <w:spacing w:after="0"/>
      </w:pPr>
      <w:r>
        <w:rPr>
          <w:color w:val="6B7280"/>
          <w:sz w:val="16"/>
        </w:rPr>
        <w:t>AP® Computer Science A</w:t>
      </w:r>
    </w:p>
    <w:p>
      <w:pPr>
        <w:spacing w:after="40"/>
      </w:pPr>
      <w:r>
        <w:rPr>
          <w:b/>
          <w:color w:val="1F2937"/>
          <w:sz w:val="32"/>
        </w:rPr>
        <w:t>Unit 1, Topic 1.1: Introduction to Algorithms, Programming, and Compilers</w:t>
      </w:r>
    </w:p>
    <w:p>
      <w:pPr>
        <w:spacing w:after="120"/>
      </w:pPr>
      <w:r>
        <w:rPr>
          <w:i/>
          <w:color w:val="6B7280"/>
          <w:sz w:val="22"/>
        </w:rPr>
        <w:t>Guided Notes — Student Version</w:t>
      </w:r>
    </w:p>
    <w:p>
      <w:pPr>
        <w:spacing w:before="200" w:after="80"/>
      </w:pPr>
      <w:r>
        <w:rPr>
          <w:b/>
          <w:color w:val="1F2937"/>
          <w:sz w:val="28"/>
        </w:rPr>
        <w:t>Guided Notes — Topic 1.1: Introduction to Algorithms, Programming, and Compilers</w:t>
      </w:r>
    </w:p>
    <w:p>
      <w:pPr>
        <w:spacing w:after="80"/>
      </w:pPr>
      <w:r>
        <w:t>Fill in the blanks during the slide presentation. Use exact terms from the slides.</w:t>
      </w:r>
    </w:p>
    <w:p/>
    <w:p>
      <w:pPr>
        <w:spacing w:before="120" w:after="40"/>
      </w:pPr>
      <w:r>
        <w:rPr>
          <w:b/>
          <w:sz w:val="24"/>
        </w:rPr>
        <w:t>Section 1 — Algorithms and sequencing</w:t>
      </w:r>
    </w:p>
    <w:p>
      <w:pPr>
        <w:spacing w:after="80"/>
      </w:pPr>
      <w:r>
        <w:t>An ______________ is a step-by-step process for completing a task or solving a problem. It can be written in plain ______________ or drawn as a ______________.</w:t>
      </w:r>
    </w:p>
    <w:p>
      <w:pPr>
        <w:spacing w:after="80"/>
      </w:pPr>
      <w:r>
        <w:t>______________ defines the order of the steps. The steps are completed ______________, and changing the order can change the result.</w:t>
      </w:r>
    </w:p>
    <w:p/>
    <w:p>
      <w:pPr>
        <w:spacing w:before="120" w:after="40"/>
      </w:pPr>
      <w:r>
        <w:rPr>
          <w:b/>
          <w:sz w:val="24"/>
        </w:rPr>
        <w:t>Section 2 — From code to a running program</w:t>
      </w:r>
    </w:p>
    <w:p>
      <w:pPr>
        <w:spacing w:after="80"/>
      </w:pPr>
      <w:r>
        <w:t>Code can be written in any text ______________, but programmers often use an integrated development environment, or ______________, because it provides tools to write, compile, and run code in one place.</w:t>
      </w:r>
    </w:p>
    <w:p>
      <w:pPr>
        <w:spacing w:after="80"/>
      </w:pPr>
      <w:r>
        <w:t>A ______________ checks the code for certain errors. Any error the compiler detects must be ______________ before the program can ______________.</w:t>
      </w:r>
    </w:p>
    <w:p/>
    <w:p>
      <w:pPr>
        <w:spacing w:before="160" w:after="0"/>
      </w:pPr>
      <w:r>
        <w:rPr>
          <w:b/>
          <w:color w:val="6B7280"/>
          <w:sz w:val="16"/>
        </w:rPr>
        <w:t>CLUBWELCOME.JAVA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val="clear" w:color="auto" w:fill="F8F5EF"/>
          </w:tcPr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public class ClubWelcome {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 xml:space="preserve">    public static void main(String[] args) {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 xml:space="preserve">        System.out.println("Welcome to the Riverside Coding Club!");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 xml:space="preserve">    }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}</w:t>
            </w:r>
          </w:p>
        </w:tc>
      </w:tr>
    </w:tbl>
    <w:p/>
    <w:p>
      <w:pPr>
        <w:spacing w:before="120" w:after="40"/>
      </w:pPr>
      <w:r>
        <w:rPr>
          <w:b/>
          <w:sz w:val="24"/>
        </w:rPr>
        <w:t>Section 3 — Three kinds of programming errors</w:t>
      </w:r>
    </w:p>
    <w:p>
      <w:pPr>
        <w:spacing w:after="80"/>
      </w:pPr>
      <w:r>
        <w:t>1. ______________ error. A mistake where the rules of the language are not followed (for example, a missing semicolon). It is detected by the ______________, so the program will not run until it is fixed.</w:t>
      </w:r>
    </w:p>
    <w:p>
      <w:pPr>
        <w:spacing w:after="80"/>
      </w:pPr>
      <w:r>
        <w:t>2. ______________ error. The program runs but behaves incorrectly. It is found by ______________ the program with specific data to see if the output is what you expected.</w:t>
      </w:r>
    </w:p>
    <w:p>
      <w:pPr>
        <w:spacing w:after="80"/>
      </w:pPr>
      <w:r>
        <w:t>3. ______________ error. A mistake that happens during ______________ and usually causes the program to stop abnormally. A run-time error caused by an unexpected condition the compiler did not catch is called an ______________.</w:t>
      </w:r>
    </w:p>
    <w:p/>
    <w:p>
      <w:pPr>
        <w:spacing w:before="120" w:after="40"/>
      </w:pPr>
      <w:r>
        <w:rPr>
          <w:b/>
          <w:sz w:val="24"/>
        </w:rPr>
        <w:t>Quick check</w:t>
      </w:r>
    </w:p>
    <w:p>
      <w:pPr>
        <w:spacing w:after="80"/>
      </w:pPr>
      <w:r>
        <w:t>A missing semicolon is caught ______________ the program runs. A program that prints the wrong total but does not crash has a ______________ error.</w:t>
      </w: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i/>
        <w:color w:val="6B7280"/>
        <w:sz w:val="14"/>
      </w:rPr>
      <w:t>AP® is a trademark registered by the College Board, which is not affiliated with, and does not endorse, this product.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